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4BC" w:rsidRDefault="00197F35" w:rsidP="00197F35">
      <w:pPr>
        <w:jc w:val="center"/>
        <w:rPr>
          <w:rFonts w:ascii="Times New Roman" w:hAnsi="Times New Roman" w:cs="Times New Roman"/>
          <w:b/>
          <w:sz w:val="24"/>
          <w:szCs w:val="24"/>
        </w:rPr>
      </w:pPr>
      <w:r w:rsidRPr="00197F35">
        <w:rPr>
          <w:rFonts w:ascii="Times New Roman" w:hAnsi="Times New Roman" w:cs="Times New Roman"/>
          <w:b/>
          <w:sz w:val="24"/>
          <w:szCs w:val="24"/>
        </w:rPr>
        <w:t>Architecture Vodcast</w:t>
      </w:r>
    </w:p>
    <w:p w:rsidR="00F32F74" w:rsidRDefault="00197F35" w:rsidP="00197F35">
      <w:pPr>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Welcome to the </w:t>
      </w:r>
      <w:r w:rsidR="00AA6172">
        <w:rPr>
          <w:rFonts w:ascii="Times New Roman" w:hAnsi="Times New Roman" w:cs="Times New Roman"/>
          <w:sz w:val="24"/>
          <w:szCs w:val="24"/>
        </w:rPr>
        <w:t>A</w:t>
      </w:r>
      <w:r>
        <w:rPr>
          <w:rFonts w:ascii="Times New Roman" w:hAnsi="Times New Roman" w:cs="Times New Roman"/>
          <w:sz w:val="24"/>
          <w:szCs w:val="24"/>
        </w:rPr>
        <w:t>rchitecture library at the University of Oklahoma. We reopened in the summer of 2011, following the remodeling of Gould Hall. This library serves the faculty and students of all five divisions of the college: Architecture, Construction Science, Interior Design, Landscape Architecture, Regional and City Planning, as well as OU’s institute for Quality Communities. In addition to about twenty-seven thousand volumes in our collection, we have sixty five journal subscriptions either in print or online form, and we also have a collection of rare books and blueprints</w:t>
      </w:r>
      <w:r w:rsidR="00B53580">
        <w:rPr>
          <w:rFonts w:ascii="Times New Roman" w:hAnsi="Times New Roman" w:cs="Times New Roman"/>
          <w:sz w:val="24"/>
          <w:szCs w:val="24"/>
        </w:rPr>
        <w:t xml:space="preserve">, including works by famous architects such as Frank Lloyd Wright and Bruce Goff who was once chairman of the department here. </w:t>
      </w:r>
    </w:p>
    <w:p w:rsidR="00F32F74" w:rsidRDefault="00B53580" w:rsidP="00F32F74">
      <w:pPr>
        <w:ind w:firstLine="720"/>
        <w:rPr>
          <w:rFonts w:ascii="Times New Roman" w:hAnsi="Times New Roman" w:cs="Times New Roman"/>
          <w:sz w:val="24"/>
          <w:szCs w:val="24"/>
        </w:rPr>
      </w:pPr>
      <w:r>
        <w:rPr>
          <w:rFonts w:ascii="Times New Roman" w:hAnsi="Times New Roman" w:cs="Times New Roman"/>
          <w:sz w:val="24"/>
          <w:szCs w:val="24"/>
        </w:rPr>
        <w:t>Because of the interdisciplinary nature of many of the projects the students and faculty in the college are drawn to, many of them will need to use the resources held in one of our other</w:t>
      </w:r>
      <w:r w:rsidR="00197F35">
        <w:rPr>
          <w:rFonts w:ascii="Times New Roman" w:hAnsi="Times New Roman" w:cs="Times New Roman"/>
          <w:sz w:val="24"/>
          <w:szCs w:val="24"/>
        </w:rPr>
        <w:t xml:space="preserve"> </w:t>
      </w:r>
      <w:r>
        <w:rPr>
          <w:rFonts w:ascii="Times New Roman" w:hAnsi="Times New Roman" w:cs="Times New Roman"/>
          <w:sz w:val="24"/>
          <w:szCs w:val="24"/>
        </w:rPr>
        <w:t xml:space="preserve">branches, such as Engineering, Fine Arts, or our main library Bizzell. And these items can be delivered to the Architecture library by using the library’s “Sooner Xpress” service. If you aren’t familiar with Sooner Xpress, just ask one of the staff to help you place your request. OU’s online resources are quite extensive. </w:t>
      </w:r>
    </w:p>
    <w:p w:rsidR="00197F35" w:rsidRPr="00197F35" w:rsidRDefault="00B53580" w:rsidP="00F32F74">
      <w:pPr>
        <w:ind w:firstLine="720"/>
        <w:rPr>
          <w:rFonts w:ascii="Times New Roman" w:hAnsi="Times New Roman" w:cs="Times New Roman"/>
          <w:sz w:val="24"/>
          <w:szCs w:val="24"/>
        </w:rPr>
      </w:pPr>
      <w:r>
        <w:rPr>
          <w:rFonts w:ascii="Times New Roman" w:hAnsi="Times New Roman" w:cs="Times New Roman"/>
          <w:sz w:val="24"/>
          <w:szCs w:val="24"/>
        </w:rPr>
        <w:t xml:space="preserve">We have about two hundred and sixty online databases. Specifically for Architecture, we have </w:t>
      </w:r>
      <w:r>
        <w:rPr>
          <w:rFonts w:ascii="Times New Roman" w:hAnsi="Times New Roman" w:cs="Times New Roman"/>
          <w:i/>
          <w:sz w:val="24"/>
          <w:szCs w:val="24"/>
        </w:rPr>
        <w:t>The</w:t>
      </w:r>
      <w:r>
        <w:rPr>
          <w:rFonts w:ascii="Times New Roman" w:hAnsi="Times New Roman" w:cs="Times New Roman"/>
          <w:sz w:val="24"/>
          <w:szCs w:val="24"/>
        </w:rPr>
        <w:t xml:space="preserve"> </w:t>
      </w:r>
      <w:r w:rsidRPr="00B53580">
        <w:rPr>
          <w:rFonts w:ascii="Times New Roman" w:hAnsi="Times New Roman" w:cs="Times New Roman"/>
          <w:i/>
          <w:sz w:val="24"/>
          <w:szCs w:val="24"/>
        </w:rPr>
        <w:t>Avery Index to Architecture</w:t>
      </w:r>
      <w:r>
        <w:rPr>
          <w:rFonts w:ascii="Times New Roman" w:hAnsi="Times New Roman" w:cs="Times New Roman"/>
          <w:sz w:val="24"/>
          <w:szCs w:val="24"/>
        </w:rPr>
        <w:t xml:space="preserve"> </w:t>
      </w:r>
      <w:r w:rsidRPr="00B53580">
        <w:rPr>
          <w:rFonts w:ascii="Times New Roman" w:hAnsi="Times New Roman" w:cs="Times New Roman"/>
          <w:i/>
          <w:sz w:val="24"/>
          <w:szCs w:val="24"/>
        </w:rPr>
        <w:t>Periodicals</w:t>
      </w:r>
      <w:r>
        <w:rPr>
          <w:rFonts w:ascii="Times New Roman" w:hAnsi="Times New Roman" w:cs="Times New Roman"/>
          <w:sz w:val="24"/>
          <w:szCs w:val="24"/>
        </w:rPr>
        <w:t xml:space="preserve">, </w:t>
      </w:r>
      <w:r w:rsidRPr="00B53580">
        <w:rPr>
          <w:rFonts w:ascii="Times New Roman" w:hAnsi="Times New Roman" w:cs="Times New Roman"/>
          <w:i/>
          <w:sz w:val="24"/>
          <w:szCs w:val="24"/>
        </w:rPr>
        <w:t>Web of Science</w:t>
      </w:r>
      <w:r>
        <w:rPr>
          <w:rFonts w:ascii="Times New Roman" w:hAnsi="Times New Roman" w:cs="Times New Roman"/>
          <w:sz w:val="24"/>
          <w:szCs w:val="24"/>
        </w:rPr>
        <w:t xml:space="preserve">, </w:t>
      </w:r>
      <w:r w:rsidRPr="00B53580">
        <w:rPr>
          <w:rFonts w:ascii="Times New Roman" w:hAnsi="Times New Roman" w:cs="Times New Roman"/>
          <w:i/>
          <w:sz w:val="24"/>
          <w:szCs w:val="24"/>
        </w:rPr>
        <w:t>Sustainability Science</w:t>
      </w:r>
      <w:r>
        <w:rPr>
          <w:rFonts w:ascii="Times New Roman" w:hAnsi="Times New Roman" w:cs="Times New Roman"/>
          <w:sz w:val="24"/>
          <w:szCs w:val="24"/>
        </w:rPr>
        <w:t xml:space="preserve">, </w:t>
      </w:r>
      <w:r w:rsidRPr="00B53580">
        <w:rPr>
          <w:rFonts w:ascii="Times New Roman" w:hAnsi="Times New Roman" w:cs="Times New Roman"/>
          <w:i/>
          <w:sz w:val="24"/>
          <w:szCs w:val="24"/>
        </w:rPr>
        <w:t>Abstracts</w:t>
      </w:r>
      <w:r>
        <w:rPr>
          <w:rFonts w:ascii="Times New Roman" w:hAnsi="Times New Roman" w:cs="Times New Roman"/>
          <w:sz w:val="24"/>
          <w:szCs w:val="24"/>
        </w:rPr>
        <w:t xml:space="preserve">, </w:t>
      </w:r>
      <w:r>
        <w:rPr>
          <w:rFonts w:ascii="Times New Roman" w:hAnsi="Times New Roman" w:cs="Times New Roman"/>
          <w:i/>
          <w:sz w:val="24"/>
          <w:szCs w:val="24"/>
        </w:rPr>
        <w:t>The</w:t>
      </w:r>
      <w:r>
        <w:rPr>
          <w:rFonts w:ascii="Times New Roman" w:hAnsi="Times New Roman" w:cs="Times New Roman"/>
          <w:sz w:val="24"/>
          <w:szCs w:val="24"/>
        </w:rPr>
        <w:t xml:space="preserve"> </w:t>
      </w:r>
      <w:r w:rsidRPr="00B53580">
        <w:rPr>
          <w:rFonts w:ascii="Times New Roman" w:hAnsi="Times New Roman" w:cs="Times New Roman"/>
          <w:i/>
          <w:sz w:val="24"/>
          <w:szCs w:val="24"/>
        </w:rPr>
        <w:t>Grove Dictionary of Art and Architecture</w:t>
      </w:r>
      <w:r>
        <w:rPr>
          <w:rFonts w:ascii="Times New Roman" w:hAnsi="Times New Roman" w:cs="Times New Roman"/>
          <w:sz w:val="24"/>
          <w:szCs w:val="24"/>
        </w:rPr>
        <w:t xml:space="preserve">, and </w:t>
      </w:r>
      <w:r>
        <w:rPr>
          <w:rFonts w:ascii="Times New Roman" w:hAnsi="Times New Roman" w:cs="Times New Roman"/>
          <w:i/>
          <w:sz w:val="24"/>
          <w:szCs w:val="24"/>
        </w:rPr>
        <w:t>The</w:t>
      </w:r>
      <w:r>
        <w:rPr>
          <w:rFonts w:ascii="Times New Roman" w:hAnsi="Times New Roman" w:cs="Times New Roman"/>
          <w:sz w:val="24"/>
          <w:szCs w:val="24"/>
        </w:rPr>
        <w:t xml:space="preserve"> </w:t>
      </w:r>
      <w:r w:rsidRPr="00B53580">
        <w:rPr>
          <w:rFonts w:ascii="Times New Roman" w:hAnsi="Times New Roman" w:cs="Times New Roman"/>
          <w:i/>
          <w:sz w:val="24"/>
          <w:szCs w:val="24"/>
        </w:rPr>
        <w:t>Grove Dictionary of the Decorative Arts</w:t>
      </w:r>
      <w:r>
        <w:rPr>
          <w:rFonts w:ascii="Times New Roman" w:hAnsi="Times New Roman" w:cs="Times New Roman"/>
          <w:sz w:val="24"/>
          <w:szCs w:val="24"/>
        </w:rPr>
        <w:t>. All of the libraries</w:t>
      </w:r>
      <w:r w:rsidR="00F32F74">
        <w:rPr>
          <w:rFonts w:ascii="Times New Roman" w:hAnsi="Times New Roman" w:cs="Times New Roman"/>
          <w:sz w:val="24"/>
          <w:szCs w:val="24"/>
        </w:rPr>
        <w:t>'</w:t>
      </w:r>
      <w:bookmarkStart w:id="0" w:name="_GoBack"/>
      <w:bookmarkEnd w:id="0"/>
      <w:r>
        <w:rPr>
          <w:rFonts w:ascii="Times New Roman" w:hAnsi="Times New Roman" w:cs="Times New Roman"/>
          <w:sz w:val="24"/>
          <w:szCs w:val="24"/>
        </w:rPr>
        <w:t xml:space="preserve"> online resources can be accessed remotely by logging in at libraries.ou.edu. To reach the resources for Architecture or any subject, simply click on </w:t>
      </w:r>
      <w:r w:rsidR="00AA6172">
        <w:rPr>
          <w:rFonts w:ascii="Times New Roman" w:hAnsi="Times New Roman" w:cs="Times New Roman"/>
          <w:sz w:val="24"/>
          <w:szCs w:val="24"/>
        </w:rPr>
        <w:t>“</w:t>
      </w:r>
      <w:r>
        <w:rPr>
          <w:rFonts w:ascii="Times New Roman" w:hAnsi="Times New Roman" w:cs="Times New Roman"/>
          <w:sz w:val="24"/>
          <w:szCs w:val="24"/>
        </w:rPr>
        <w:t>resources</w:t>
      </w:r>
      <w:r w:rsidR="00AA6172">
        <w:rPr>
          <w:rFonts w:ascii="Times New Roman" w:hAnsi="Times New Roman" w:cs="Times New Roman"/>
          <w:sz w:val="24"/>
          <w:szCs w:val="24"/>
        </w:rPr>
        <w:t>”</w:t>
      </w:r>
      <w:r>
        <w:rPr>
          <w:rFonts w:ascii="Times New Roman" w:hAnsi="Times New Roman" w:cs="Times New Roman"/>
          <w:sz w:val="24"/>
          <w:szCs w:val="24"/>
        </w:rPr>
        <w:t xml:space="preserve"> and then </w:t>
      </w:r>
      <w:r w:rsidR="00AA6172">
        <w:rPr>
          <w:rFonts w:ascii="Times New Roman" w:hAnsi="Times New Roman" w:cs="Times New Roman"/>
          <w:sz w:val="24"/>
          <w:szCs w:val="24"/>
        </w:rPr>
        <w:t>“</w:t>
      </w:r>
      <w:r>
        <w:rPr>
          <w:rFonts w:ascii="Times New Roman" w:hAnsi="Times New Roman" w:cs="Times New Roman"/>
          <w:sz w:val="24"/>
          <w:szCs w:val="24"/>
        </w:rPr>
        <w:t>resources by subject</w:t>
      </w:r>
      <w:r w:rsidR="00AA6172">
        <w:rPr>
          <w:rFonts w:ascii="Times New Roman" w:hAnsi="Times New Roman" w:cs="Times New Roman"/>
          <w:sz w:val="24"/>
          <w:szCs w:val="24"/>
        </w:rPr>
        <w:t>”</w:t>
      </w:r>
      <w:r>
        <w:rPr>
          <w:rFonts w:ascii="Times New Roman" w:hAnsi="Times New Roman" w:cs="Times New Roman"/>
          <w:sz w:val="24"/>
          <w:szCs w:val="24"/>
        </w:rPr>
        <w:t xml:space="preserve"> on the left hand side of </w:t>
      </w:r>
      <w:r w:rsidR="00AA6172">
        <w:rPr>
          <w:rFonts w:ascii="Times New Roman" w:hAnsi="Times New Roman" w:cs="Times New Roman"/>
          <w:sz w:val="24"/>
          <w:szCs w:val="24"/>
        </w:rPr>
        <w:t>your screen. If you’d like to contact us, simply click on the link at the bottom of every page of our website. We hope to hear from you soon. Helping you isn’t an interruption of our work, it is our work. Thank you and visit us soon.</w:t>
      </w:r>
    </w:p>
    <w:sectPr w:rsidR="00197F35" w:rsidRPr="00197F35" w:rsidSect="002244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2"/>
  </w:compat>
  <w:rsids>
    <w:rsidRoot w:val="00197F35"/>
    <w:rsid w:val="00197F35"/>
    <w:rsid w:val="002244BC"/>
    <w:rsid w:val="00AA6172"/>
    <w:rsid w:val="00B53580"/>
    <w:rsid w:val="00F32F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4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958</TotalTime>
  <Pages>1</Pages>
  <Words>298</Words>
  <Characters>1704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ou</Company>
  <LinksUpToDate>false</LinksUpToDate>
  <CharactersWithSpaces>1999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brew0591</dc:creator>
  <cp:keywords/>
  <dc:description/>
  <cp:lastModifiedBy>shul5472</cp:lastModifiedBy>
  <cp:revision>2</cp:revision>
  <dcterms:created xsi:type="dcterms:W3CDTF">2011-10-06T20:18:00Z</dcterms:created>
  <dcterms:modified xsi:type="dcterms:W3CDTF">2011-10-07T13:08:00Z</dcterms:modified>
</cp:coreProperties>
</file>